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2,714,143</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2,714,143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2,714,143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One Research Way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$0.00001</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69353Y103</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2,714,143</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5.31%</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2,714,143</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2,714,143</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37"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2024-02-14T14:43:06Z</dcterms:created>
  <dcterms:modified xsi:type="dcterms:W3CDTF">2024-02-14T14:43:06Z</dcterms:modified>
</cp:coreProperties>
</file>