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FLOWERS KIRSTEN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01/05/2022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780"/>
        <w:spacing w:after="0" w:line="269" w:lineRule="auto"/>
        <w:rPr>
          <w:sz w:val="20"/>
          <w:szCs w:val="20"/>
          <w:color w:val="auto"/>
        </w:rPr>
      </w:pPr>
      <w:r>
        <w:rPr>
          <w:rFonts w:ascii="Arial" w:cs="Arial" w:eastAsia="Arial" w:hAnsi="Arial"/>
          <w:sz w:val="20"/>
          <w:szCs w:val="20"/>
          <w:color w:val="0000FF"/>
        </w:rPr>
        <w:t>C/O PMV PHARMACEUTICALS,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 CLARKE DRIVE, SUITE 3</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CRANBURY NJ</w:t>
            </w:r>
          </w:p>
        </w:tc>
        <w:tc>
          <w:tcPr>
            <w:tcW w:w="860" w:type="dxa"/>
            <w:vAlign w:val="bottom"/>
          </w:tcPr>
          <w:p>
            <w:pPr>
              <w:jc w:val="right"/>
              <w:spacing w:after="0"/>
              <w:rPr>
                <w:sz w:val="20"/>
                <w:szCs w:val="20"/>
                <w:color w:val="auto"/>
              </w:rPr>
            </w:pPr>
            <w:r>
              <w:rPr>
                <w:rFonts w:ascii="Arial" w:cs="Arial" w:eastAsia="Arial" w:hAnsi="Arial"/>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PMV Pharmaceuticals,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PMVP</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Robert Ticktin, by</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The undersigned, as a Section 16 reporting person of PMV Pharmaceuticals,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Inc.</w:t>
      </w:r>
    </w:p>
    <w:p>
      <w:pPr>
        <w:spacing w:after="0" w:line="5"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(the "Company"), hereby constitutes and appoints David H. Mack, Ph.D., Winston Kung and</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20"/>
          <w:szCs w:val="20"/>
          <w:color w:val="auto"/>
        </w:rPr>
        <w:t>Robert Ticktin, and each of them, as the undersigned's true and lawful attorney-in-fact to:</w:t>
      </w:r>
    </w:p>
    <w:p>
      <w:pPr>
        <w:spacing w:after="0" w:line="230" w:lineRule="exact"/>
        <w:rPr>
          <w:sz w:val="20"/>
          <w:szCs w:val="20"/>
          <w:color w:val="auto"/>
        </w:rPr>
      </w:pPr>
    </w:p>
    <w:p>
      <w:pPr>
        <w:ind w:right="839" w:firstLine="702"/>
        <w:spacing w:after="0" w:line="237" w:lineRule="auto"/>
        <w:tabs>
          <w:tab w:leader="none" w:pos="1054"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28" w:lineRule="exact"/>
        <w:rPr>
          <w:rFonts w:ascii="Courier New" w:cs="Courier New" w:eastAsia="Courier New" w:hAnsi="Courier New"/>
          <w:sz w:val="20"/>
          <w:szCs w:val="20"/>
          <w:color w:val="auto"/>
        </w:rPr>
      </w:pPr>
    </w:p>
    <w:p>
      <w:pPr>
        <w:ind w:left="1060" w:hanging="358"/>
        <w:spacing w:after="0"/>
        <w:tabs>
          <w:tab w:leader="none" w:pos="10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 day of December 2021.</w:t>
      </w:r>
    </w:p>
    <w:p>
      <w:pPr>
        <w:spacing w:after="0" w:line="224"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Signature: /s/</w:t>
      </w:r>
      <w:r>
        <w:rPr>
          <w:sz w:val="20"/>
          <w:szCs w:val="20"/>
          <w:color w:val="auto"/>
        </w:rPr>
        <w:tab/>
      </w:r>
      <w:r>
        <w:rPr>
          <w:rFonts w:ascii="Courier New" w:cs="Courier New" w:eastAsia="Courier New" w:hAnsi="Courier New"/>
          <w:sz w:val="18"/>
          <w:szCs w:val="18"/>
          <w:color w:val="auto"/>
        </w:rPr>
        <w:t>Kirsten Flowers</w:t>
      </w: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Kirsten Flowers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7209"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2022-01-10T16:21:38Z</dcterms:created>
  <dcterms:modified xsi:type="dcterms:W3CDTF">2022-01-10T16:21:38Z</dcterms:modified>
</cp:coreProperties>
</file>