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15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08/31/2021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08/31/2021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19,520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30.12</w:t>
            </w:r>
            <w:r>
              <w:rPr>
                <w:rFonts w:ascii="Arial" w:cs="Arial" w:eastAsia="Arial" w:hAnsi="Arial"/>
                <w:sz w:val="22"/>
                <w:szCs w:val="22"/>
                <w:color w:val="008000"/>
                <w:w w:val="97"/>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1,223,188</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09/01/2021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21,986</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30.38</w:t>
            </w:r>
            <w:r>
              <w:rPr>
                <w:rFonts w:ascii="Arial" w:cs="Arial" w:eastAsia="Arial" w:hAnsi="Arial"/>
                <w:sz w:val="22"/>
                <w:szCs w:val="22"/>
                <w:color w:val="008000"/>
                <w:w w:val="97"/>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1,201,202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09/02/2021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5,400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30.15</w:t>
            </w:r>
            <w:r>
              <w:rPr>
                <w:rFonts w:ascii="Arial" w:cs="Arial" w:eastAsia="Arial" w:hAnsi="Arial"/>
                <w:sz w:val="22"/>
                <w:szCs w:val="22"/>
                <w:color w:val="008000"/>
                <w:w w:val="97"/>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1,195,802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 to 30.37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$30.05 to $30.97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$30.01 to $30.39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09/02/2021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1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2021-09-02T19:53:36Z</dcterms:created>
  <dcterms:modified xsi:type="dcterms:W3CDTF">2021-09-02T19:53:36Z</dcterms:modified>
</cp:coreProperties>
</file>