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5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08/13/2021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25,786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34.22</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1,723,176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1,500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34.66</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1,721,676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19,584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33.8</w:t>
            </w:r>
            <w:r>
              <w:rPr>
                <w:rFonts w:ascii="Arial" w:cs="Arial" w:eastAsia="Arial" w:hAnsi="Arial"/>
                <w:sz w:val="22"/>
                <w:szCs w:val="22"/>
                <w:color w:val="008000"/>
                <w:w w:val="85"/>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1,702,092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2,599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34.54</w:t>
            </w:r>
            <w:r>
              <w:rPr>
                <w:rFonts w:ascii="Arial" w:cs="Arial" w:eastAsia="Arial" w:hAnsi="Arial"/>
                <w:sz w:val="22"/>
                <w:szCs w:val="22"/>
                <w:color w:val="008000"/>
                <w:w w:val="88"/>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1,699,493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15,276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33.21</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1,684,217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15,746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33.93</w:t>
            </w:r>
            <w:r>
              <w:rPr>
                <w:rFonts w:ascii="Arial" w:cs="Arial" w:eastAsia="Arial" w:hAnsi="Arial"/>
                <w:sz w:val="22"/>
                <w:szCs w:val="22"/>
                <w:color w:val="008000"/>
                <w:w w:val="88"/>
                <w:vertAlign w:val="superscript"/>
              </w:rPr>
              <w:t>(8)</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1,668,471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$33.54 to 34.53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$34.55 to $34.91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$33.34 to $34.29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$34.34 to $34.66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$32.75 to $33.74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$33.75 to $34.27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08/17/2021</w:t>
            </w:r>
          </w:p>
        </w:tc>
      </w:tr>
      <w:tr>
        <w:trPr>
          <w:trHeight w:val="193"/>
        </w:trPr>
        <w:tc>
          <w:tcPr>
            <w:tcW w:w="1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2021-08-17T16:54:39Z</dcterms:created>
  <dcterms:modified xsi:type="dcterms:W3CDTF">2021-08-17T16:54:39Z</dcterms:modified>
</cp:coreProperties>
</file>