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16510</wp:posOffset>
            </wp:positionV>
            <wp:extent cx="7045960" cy="6852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852285"/>
                    </a:xfrm>
                    <a:prstGeom prst="rect">
                      <a:avLst/>
                    </a:prstGeom>
                    <a:noFill/>
                  </pic:spPr>
                </pic:pic>
              </a:graphicData>
            </a:graphic>
          </wp:anchor>
        </w:drawing>
      </w:r>
    </w:p>
    <w:p>
      <w:pPr>
        <w:spacing w:after="0" w:line="100" w:lineRule="exact"/>
        <w:rPr>
          <w:sz w:val="24"/>
          <w:szCs w:val="24"/>
          <w:color w:val="auto"/>
        </w:rPr>
      </w:pPr>
    </w:p>
    <w:p>
      <w:pPr>
        <w:sectPr>
          <w:pgSz w:w="11900" w:h="16838" w:orient="portrait"/>
          <w:cols w:equalWidth="0" w:num="2">
            <w:col w:w="2280" w:space="240"/>
            <w:col w:w="8560"/>
          </w:cols>
          <w:pgMar w:left="460" w:top="222" w:right="359" w:bottom="198"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Mack David Henry</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PMV PHARMACEUTICALS, INC.</w:t>
      </w:r>
    </w:p>
    <w:p>
      <w:pPr>
        <w:spacing w:after="0" w:line="64"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 CLARKE DRIVE, SUITE 3</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7"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PMV Pharmaceuticals,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PMVP</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05/20/2021</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ind w:left="-3" w:right="600" w:firstLine="3"/>
        <w:spacing w:after="0" w:line="239"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197" w:type="dxa"/>
        <w:tblCellMar>
          <w:top w:w="0" w:type="dxa"/>
          <w:left w:w="0" w:type="dxa"/>
          <w:bottom w:w="0" w:type="dxa"/>
          <w:right w:w="0" w:type="dxa"/>
        </w:tblCellMar>
      </w:tblPr>
      <w:tr>
        <w:trPr>
          <w:trHeight w:val="214"/>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37"/>
        <w:spacing w:after="0"/>
        <w:rPr>
          <w:sz w:val="20"/>
          <w:szCs w:val="20"/>
          <w:color w:val="auto"/>
        </w:rPr>
      </w:pPr>
      <w:r>
        <w:rPr>
          <w:rFonts w:ascii="Arial" w:cs="Arial" w:eastAsia="Arial" w:hAnsi="Arial"/>
          <w:sz w:val="17"/>
          <w:szCs w:val="17"/>
          <w:color w:val="0000FF"/>
        </w:rPr>
        <w:t>President and CEO</w:t>
      </w:r>
    </w:p>
    <w:p>
      <w:pPr>
        <w:spacing w:after="0" w:line="402" w:lineRule="exact"/>
        <w:rPr>
          <w:sz w:val="24"/>
          <w:szCs w:val="24"/>
          <w:color w:val="auto"/>
        </w:rPr>
      </w:pPr>
    </w:p>
    <w:p>
      <w:pPr>
        <w:sectPr>
          <w:pgSz w:w="11900" w:h="16838" w:orient="portrait"/>
          <w:cols w:equalWidth="0" w:num="3">
            <w:col w:w="3200" w:space="720"/>
            <w:col w:w="3103" w:space="720"/>
            <w:col w:w="3337"/>
          </w:cols>
          <w:pgMar w:left="460" w:top="222" w:right="359" w:bottom="198" w:gutter="0" w:footer="0" w:header="0"/>
          <w:type w:val="continuous"/>
        </w:sectPr>
      </w:pPr>
    </w:p>
    <w:p>
      <w:pPr>
        <w:spacing w:after="0" w:line="215"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3"/>
        </w:trPr>
        <w:tc>
          <w:tcPr>
            <w:tcW w:w="20" w:type="dxa"/>
            <w:vAlign w:val="bottom"/>
          </w:tcPr>
          <w:p>
            <w:pPr>
              <w:spacing w:after="0"/>
              <w:rPr>
                <w:sz w:val="20"/>
                <w:szCs w:val="20"/>
                <w:color w:val="auto"/>
              </w:rPr>
            </w:pPr>
          </w:p>
        </w:tc>
        <w:tc>
          <w:tcPr>
            <w:tcW w:w="1100" w:type="dxa"/>
            <w:vAlign w:val="bottom"/>
          </w:tcPr>
          <w:p>
            <w:pPr>
              <w:ind w:left="20"/>
              <w:spacing w:after="0"/>
              <w:rPr>
                <w:sz w:val="20"/>
                <w:szCs w:val="20"/>
                <w:color w:val="auto"/>
              </w:rPr>
            </w:pPr>
            <w:r>
              <w:rPr>
                <w:rFonts w:ascii="Arial" w:cs="Arial" w:eastAsia="Arial" w:hAnsi="Arial"/>
                <w:sz w:val="17"/>
                <w:szCs w:val="17"/>
                <w:color w:val="0000FF"/>
              </w:rPr>
              <w:t>CRANBURY</w:t>
            </w:r>
          </w:p>
        </w:tc>
        <w:tc>
          <w:tcPr>
            <w:tcW w:w="940" w:type="dxa"/>
            <w:vAlign w:val="bottom"/>
          </w:tcPr>
          <w:p>
            <w:pPr>
              <w:ind w:left="140"/>
              <w:spacing w:after="0"/>
              <w:rPr>
                <w:sz w:val="20"/>
                <w:szCs w:val="20"/>
                <w:color w:val="auto"/>
              </w:rPr>
            </w:pPr>
            <w:r>
              <w:rPr>
                <w:rFonts w:ascii="Arial" w:cs="Arial" w:eastAsia="Arial" w:hAnsi="Arial"/>
                <w:sz w:val="17"/>
                <w:szCs w:val="17"/>
                <w:color w:val="0000FF"/>
              </w:rPr>
              <w:t>NJ</w:t>
            </w:r>
          </w:p>
        </w:tc>
        <w:tc>
          <w:tcPr>
            <w:tcW w:w="1620" w:type="dxa"/>
            <w:vAlign w:val="bottom"/>
          </w:tcPr>
          <w:p>
            <w:pPr>
              <w:ind w:left="420"/>
              <w:spacing w:after="0"/>
              <w:rPr>
                <w:sz w:val="20"/>
                <w:szCs w:val="20"/>
                <w:color w:val="auto"/>
              </w:rPr>
            </w:pPr>
            <w:r>
              <w:rPr>
                <w:rFonts w:ascii="Arial" w:cs="Arial" w:eastAsia="Arial" w:hAnsi="Arial"/>
                <w:sz w:val="17"/>
                <w:szCs w:val="17"/>
                <w:color w:val="0000FF"/>
              </w:rPr>
              <w:t>08512</w:t>
            </w:r>
          </w:p>
        </w:tc>
      </w:tr>
      <w:tr>
        <w:trPr>
          <w:trHeight w:val="151"/>
        </w:trPr>
        <w:tc>
          <w:tcPr>
            <w:tcW w:w="2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40" w:type="dxa"/>
            <w:vAlign w:val="bottom"/>
          </w:tcPr>
          <w:p>
            <w:pPr>
              <w:ind w:left="14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53" w:lineRule="exact"/>
        <w:rPr>
          <w:sz w:val="24"/>
          <w:szCs w:val="24"/>
          <w:color w:val="auto"/>
        </w:rPr>
      </w:pPr>
    </w:p>
    <w:p>
      <w:pPr>
        <w:sectPr>
          <w:pgSz w:w="11900" w:h="16838" w:orient="portrait"/>
          <w:cols w:equalWidth="0" w:num="2">
            <w:col w:w="3760" w:space="160"/>
            <w:col w:w="7160"/>
          </w:cols>
          <w:pgMar w:left="460" w:top="222" w:right="359" w:bottom="198"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460"/>
              <w:spacing w:after="0" w:line="127"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0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ind w:left="2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00" w:type="dxa"/>
            <w:vAlign w:val="bottom"/>
            <w:gridSpan w:val="2"/>
          </w:tcPr>
          <w:p>
            <w:pPr>
              <w:jc w:val="center"/>
              <w:ind w:left="31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9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90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jc w:val="center"/>
              <w:ind w:left="311"/>
              <w:spacing w:after="0"/>
              <w:rPr>
                <w:sz w:val="20"/>
                <w:szCs w:val="20"/>
                <w:color w:val="auto"/>
              </w:rPr>
            </w:pPr>
            <w:r>
              <w:rPr>
                <w:rFonts w:ascii="Arial" w:cs="Arial" w:eastAsia="Arial" w:hAnsi="Arial"/>
                <w:sz w:val="17"/>
                <w:szCs w:val="17"/>
                <w:color w:val="0000FF"/>
                <w:w w:val="89"/>
              </w:rPr>
              <w:t>05/20/2021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131"/>
              <w:spacing w:after="0"/>
              <w:rPr>
                <w:sz w:val="20"/>
                <w:szCs w:val="20"/>
                <w:color w:val="auto"/>
              </w:rPr>
            </w:pPr>
            <w:r>
              <w:rPr>
                <w:rFonts w:ascii="Arial" w:cs="Arial" w:eastAsia="Arial" w:hAnsi="Arial"/>
                <w:sz w:val="17"/>
                <w:szCs w:val="17"/>
                <w:color w:val="0000FF"/>
              </w:rPr>
              <w:t>7,793</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2"/>
                <w:szCs w:val="22"/>
                <w:color w:val="auto"/>
              </w:rPr>
            </w:pPr>
          </w:p>
        </w:tc>
        <w:tc>
          <w:tcPr>
            <w:tcW w:w="540" w:type="dxa"/>
            <w:vAlign w:val="bottom"/>
          </w:tcPr>
          <w:p>
            <w:pPr>
              <w:jc w:val="right"/>
              <w:ind w:right="5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0.53</w:t>
            </w:r>
          </w:p>
        </w:tc>
        <w:tc>
          <w:tcPr>
            <w:tcW w:w="1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8"/>
              </w:rPr>
              <w:t>10,263</w:t>
            </w:r>
          </w:p>
        </w:tc>
        <w:tc>
          <w:tcPr>
            <w:tcW w:w="28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11"/>
              <w:spacing w:after="0"/>
              <w:rPr>
                <w:sz w:val="20"/>
                <w:szCs w:val="20"/>
                <w:color w:val="auto"/>
              </w:rPr>
            </w:pPr>
            <w:r>
              <w:rPr>
                <w:rFonts w:ascii="Arial" w:cs="Arial" w:eastAsia="Arial" w:hAnsi="Arial"/>
                <w:sz w:val="17"/>
                <w:szCs w:val="17"/>
                <w:color w:val="0000FF"/>
                <w:w w:val="89"/>
              </w:rPr>
              <w:t>05/20/2021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7,793</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35.6031</w:t>
            </w:r>
            <w:r>
              <w:rPr>
                <w:rFonts w:ascii="Arial" w:cs="Arial" w:eastAsia="Arial" w:hAnsi="Arial"/>
                <w:sz w:val="21"/>
                <w:szCs w:val="21"/>
                <w:color w:val="008000"/>
                <w:w w:val="93"/>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2,470</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500" w:type="dxa"/>
            <w:vAlign w:val="bottom"/>
            <w:gridSpan w:val="2"/>
          </w:tcPr>
          <w:p>
            <w:pPr>
              <w:jc w:val="center"/>
              <w:ind w:left="311"/>
              <w:spacing w:after="0"/>
              <w:rPr>
                <w:sz w:val="20"/>
                <w:szCs w:val="20"/>
                <w:color w:val="auto"/>
              </w:rPr>
            </w:pPr>
            <w:r>
              <w:rPr>
                <w:rFonts w:ascii="Arial" w:cs="Arial" w:eastAsia="Arial" w:hAnsi="Arial"/>
                <w:sz w:val="17"/>
                <w:szCs w:val="17"/>
                <w:color w:val="0000FF"/>
                <w:w w:val="89"/>
              </w:rPr>
              <w:t>05/21/2021</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Arial" w:cs="Arial" w:eastAsia="Arial" w:hAnsi="Arial"/>
                <w:sz w:val="13"/>
                <w:szCs w:val="13"/>
                <w:color w:val="0000FF"/>
              </w:rPr>
              <w:t>M</w:t>
            </w:r>
          </w:p>
        </w:tc>
        <w:tc>
          <w:tcPr>
            <w:tcW w:w="740" w:type="dxa"/>
            <w:vAlign w:val="bottom"/>
          </w:tcPr>
          <w:p>
            <w:pPr>
              <w:jc w:val="right"/>
              <w:ind w:right="131"/>
              <w:spacing w:after="0"/>
              <w:rPr>
                <w:sz w:val="20"/>
                <w:szCs w:val="20"/>
                <w:color w:val="auto"/>
              </w:rPr>
            </w:pPr>
            <w:r>
              <w:rPr>
                <w:rFonts w:ascii="Arial" w:cs="Arial" w:eastAsia="Arial" w:hAnsi="Arial"/>
                <w:sz w:val="17"/>
                <w:szCs w:val="17"/>
                <w:color w:val="0000FF"/>
              </w:rPr>
              <w:t>6,207</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2"/>
                <w:szCs w:val="22"/>
                <w:color w:val="auto"/>
              </w:rPr>
            </w:pPr>
          </w:p>
        </w:tc>
        <w:tc>
          <w:tcPr>
            <w:tcW w:w="540" w:type="dxa"/>
            <w:vAlign w:val="bottom"/>
          </w:tcPr>
          <w:p>
            <w:pPr>
              <w:jc w:val="right"/>
              <w:ind w:right="5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0.53</w:t>
            </w:r>
          </w:p>
        </w:tc>
        <w:tc>
          <w:tcPr>
            <w:tcW w:w="140" w:type="dxa"/>
            <w:vAlign w:val="bottom"/>
          </w:tcPr>
          <w:p>
            <w:pPr>
              <w:spacing w:after="0"/>
              <w:rPr>
                <w:sz w:val="22"/>
                <w:szCs w:val="22"/>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8,677</w:t>
            </w:r>
          </w:p>
        </w:tc>
        <w:tc>
          <w:tcPr>
            <w:tcW w:w="280" w:type="dxa"/>
            <w:vAlign w:val="bottom"/>
          </w:tcPr>
          <w:p>
            <w:pPr>
              <w:spacing w:after="0"/>
              <w:rPr>
                <w:sz w:val="22"/>
                <w:szCs w:val="22"/>
                <w:color w:val="auto"/>
              </w:rPr>
            </w:pPr>
          </w:p>
        </w:tc>
        <w:tc>
          <w:tcPr>
            <w:tcW w:w="62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jc w:val="center"/>
              <w:ind w:left="311"/>
              <w:spacing w:after="0"/>
              <w:rPr>
                <w:sz w:val="20"/>
                <w:szCs w:val="20"/>
                <w:color w:val="auto"/>
              </w:rPr>
            </w:pPr>
            <w:r>
              <w:rPr>
                <w:rFonts w:ascii="Arial" w:cs="Arial" w:eastAsia="Arial" w:hAnsi="Arial"/>
                <w:sz w:val="17"/>
                <w:szCs w:val="17"/>
                <w:color w:val="0000FF"/>
                <w:w w:val="89"/>
              </w:rPr>
              <w:t>05/21/2021</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40" w:type="dxa"/>
            <w:vAlign w:val="bottom"/>
            <w:tcBorders>
              <w:bottom w:val="single" w:sz="8" w:color="2C2C2C"/>
            </w:tcBorders>
          </w:tcPr>
          <w:p>
            <w:pPr>
              <w:jc w:val="right"/>
              <w:ind w:right="131"/>
              <w:spacing w:after="0"/>
              <w:rPr>
                <w:sz w:val="20"/>
                <w:szCs w:val="20"/>
                <w:color w:val="auto"/>
              </w:rPr>
            </w:pPr>
            <w:r>
              <w:rPr>
                <w:rFonts w:ascii="Arial" w:cs="Arial" w:eastAsia="Arial" w:hAnsi="Arial"/>
                <w:sz w:val="17"/>
                <w:szCs w:val="17"/>
                <w:color w:val="0000FF"/>
              </w:rPr>
              <w:t>6,207</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35.7083</w:t>
            </w:r>
            <w:r>
              <w:rPr>
                <w:rFonts w:ascii="Arial" w:cs="Arial" w:eastAsia="Arial" w:hAnsi="Arial"/>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2,470</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7"/>
              </w:rPr>
              <w:t>227,915</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1"/>
                <w:szCs w:val="21"/>
                <w:color w:val="008000"/>
                <w:w w:val="94"/>
                <w:vertAlign w:val="superscript"/>
              </w:rPr>
              <w:t>(4)</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56,978</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90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90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(5)</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400" w:type="dxa"/>
            <w:vAlign w:val="bottom"/>
            <w:tcBorders>
              <w:bottom w:val="single" w:sz="8" w:color="2C2C2C"/>
            </w:tcBorders>
          </w:tcPr>
          <w:p>
            <w:pPr>
              <w:spacing w:after="0"/>
              <w:rPr>
                <w:sz w:val="17"/>
                <w:szCs w:val="17"/>
                <w:color w:val="auto"/>
              </w:rPr>
            </w:pPr>
          </w:p>
        </w:tc>
        <w:tc>
          <w:tcPr>
            <w:tcW w:w="42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90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0" w:type="dxa"/>
            <w:vAlign w:val="bottom"/>
            <w:gridSpan w:val="12"/>
          </w:tcPr>
          <w:p>
            <w:pPr>
              <w:jc w:val="center"/>
              <w:ind w:left="81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380" w:type="dxa"/>
            <w:vAlign w:val="bottom"/>
            <w:gridSpan w:val="9"/>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100"/>
              <w:spacing w:after="0" w:line="130" w:lineRule="exact"/>
              <w:rPr>
                <w:sz w:val="20"/>
                <w:szCs w:val="20"/>
                <w:color w:val="auto"/>
              </w:rPr>
            </w:pPr>
            <w:r>
              <w:rPr>
                <w:rFonts w:ascii="Arial" w:cs="Arial" w:eastAsia="Arial" w:hAnsi="Arial"/>
                <w:sz w:val="12"/>
                <w:szCs w:val="12"/>
                <w:b w:val="1"/>
                <w:bCs w:val="1"/>
                <w:color w:val="auto"/>
                <w:w w:val="92"/>
              </w:rPr>
              <w:t>Direct (D)</w:t>
            </w:r>
          </w:p>
        </w:tc>
        <w:tc>
          <w:tcPr>
            <w:tcW w:w="14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0.53</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05/20/2021</w:t>
            </w:r>
          </w:p>
        </w:tc>
        <w:tc>
          <w:tcPr>
            <w:tcW w:w="110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w w:val="85"/>
              </w:rPr>
              <w:t>7,793</w:t>
            </w: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100"/>
              <w:spacing w:after="0"/>
              <w:rPr>
                <w:sz w:val="20"/>
                <w:szCs w:val="20"/>
                <w:color w:val="auto"/>
              </w:rPr>
            </w:pPr>
            <w:r>
              <w:rPr>
                <w:rFonts w:ascii="Arial" w:cs="Arial" w:eastAsia="Arial" w:hAnsi="Arial"/>
                <w:sz w:val="13"/>
                <w:szCs w:val="13"/>
                <w:color w:val="0000FF"/>
                <w:w w:val="95"/>
              </w:rPr>
              <w:t>05/11/2025</w:t>
            </w:r>
          </w:p>
        </w:tc>
        <w:tc>
          <w:tcPr>
            <w:tcW w:w="700" w:type="dxa"/>
            <w:vAlign w:val="bottom"/>
            <w:gridSpan w:val="2"/>
          </w:tcPr>
          <w:p>
            <w:pPr>
              <w:ind w:left="10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7,793</w:t>
            </w:r>
          </w:p>
        </w:tc>
        <w:tc>
          <w:tcPr>
            <w:tcW w:w="14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200"/>
              <w:spacing w:after="0"/>
              <w:rPr>
                <w:sz w:val="20"/>
                <w:szCs w:val="20"/>
                <w:color w:val="auto"/>
              </w:rPr>
            </w:pPr>
            <w:r>
              <w:rPr>
                <w:rFonts w:ascii="Arial" w:cs="Arial" w:eastAsia="Arial" w:hAnsi="Arial"/>
                <w:sz w:val="13"/>
                <w:szCs w:val="13"/>
                <w:color w:val="0000FF"/>
              </w:rPr>
              <w:t>492,867</w:t>
            </w: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restart"/>
          </w:tcPr>
          <w:p>
            <w:pPr>
              <w:ind w:left="180"/>
              <w:spacing w:after="0" w:line="143" w:lineRule="exact"/>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buy)</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Arial" w:cs="Arial" w:eastAsia="Arial" w:hAnsi="Arial"/>
                <w:sz w:val="13"/>
                <w:szCs w:val="13"/>
                <w:color w:val="0000FF"/>
              </w:rPr>
              <w:t>Option</w:t>
            </w:r>
          </w:p>
        </w:tc>
        <w:tc>
          <w:tcPr>
            <w:tcW w:w="78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0.53</w:t>
            </w: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05/21/2021</w:t>
            </w:r>
          </w:p>
        </w:tc>
        <w:tc>
          <w:tcPr>
            <w:tcW w:w="1100" w:type="dxa"/>
            <w:vAlign w:val="bottom"/>
          </w:tcPr>
          <w:p>
            <w:pPr>
              <w:spacing w:after="0"/>
              <w:rPr>
                <w:sz w:val="12"/>
                <w:szCs w:val="12"/>
                <w:color w:val="auto"/>
              </w:rPr>
            </w:pPr>
          </w:p>
        </w:tc>
        <w:tc>
          <w:tcPr>
            <w:tcW w:w="40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660" w:type="dxa"/>
            <w:vAlign w:val="bottom"/>
            <w:vMerge w:val="restart"/>
          </w:tcPr>
          <w:p>
            <w:pPr>
              <w:ind w:left="360"/>
              <w:spacing w:after="0"/>
              <w:rPr>
                <w:sz w:val="20"/>
                <w:szCs w:val="20"/>
                <w:color w:val="auto"/>
              </w:rPr>
            </w:pPr>
            <w:r>
              <w:rPr>
                <w:rFonts w:ascii="Arial" w:cs="Arial" w:eastAsia="Arial" w:hAnsi="Arial"/>
                <w:sz w:val="13"/>
                <w:szCs w:val="13"/>
                <w:color w:val="0000FF"/>
                <w:w w:val="85"/>
              </w:rPr>
              <w:t>6,207</w:t>
            </w:r>
          </w:p>
        </w:tc>
        <w:tc>
          <w:tcPr>
            <w:tcW w:w="820" w:type="dxa"/>
            <w:vAlign w:val="bottom"/>
            <w:vMerge w:val="restart"/>
          </w:tcPr>
          <w:p>
            <w:pPr>
              <w:ind w:left="40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ind w:left="100"/>
              <w:spacing w:after="0"/>
              <w:rPr>
                <w:sz w:val="20"/>
                <w:szCs w:val="20"/>
                <w:color w:val="auto"/>
              </w:rPr>
            </w:pPr>
            <w:r>
              <w:rPr>
                <w:rFonts w:ascii="Arial" w:cs="Arial" w:eastAsia="Arial" w:hAnsi="Arial"/>
                <w:sz w:val="13"/>
                <w:szCs w:val="13"/>
                <w:color w:val="0000FF"/>
                <w:w w:val="95"/>
              </w:rPr>
              <w:t>05/11/2025</w:t>
            </w:r>
          </w:p>
        </w:tc>
        <w:tc>
          <w:tcPr>
            <w:tcW w:w="700" w:type="dxa"/>
            <w:vAlign w:val="bottom"/>
            <w:gridSpan w:val="2"/>
          </w:tcPr>
          <w:p>
            <w:pPr>
              <w:ind w:left="100"/>
              <w:spacing w:after="0" w:line="143"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right"/>
              <w:ind w:right="50"/>
              <w:spacing w:after="0"/>
              <w:rPr>
                <w:sz w:val="20"/>
                <w:szCs w:val="20"/>
                <w:color w:val="auto"/>
              </w:rPr>
            </w:pPr>
            <w:r>
              <w:rPr>
                <w:rFonts w:ascii="Arial" w:cs="Arial" w:eastAsia="Arial" w:hAnsi="Arial"/>
                <w:sz w:val="17"/>
                <w:szCs w:val="17"/>
                <w:color w:val="0000FF"/>
                <w:w w:val="93"/>
              </w:rPr>
              <w:t>6,207</w:t>
            </w:r>
          </w:p>
        </w:tc>
        <w:tc>
          <w:tcPr>
            <w:tcW w:w="140" w:type="dxa"/>
            <w:vAlign w:val="bottom"/>
          </w:tcPr>
          <w:p>
            <w:pPr>
              <w:spacing w:after="0"/>
              <w:rPr>
                <w:sz w:val="12"/>
                <w:szCs w:val="12"/>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60" w:type="dxa"/>
            <w:vAlign w:val="bottom"/>
            <w:gridSpan w:val="2"/>
            <w:vMerge w:val="restart"/>
          </w:tcPr>
          <w:p>
            <w:pPr>
              <w:ind w:left="200"/>
              <w:spacing w:after="0"/>
              <w:rPr>
                <w:sz w:val="20"/>
                <w:szCs w:val="20"/>
                <w:color w:val="auto"/>
              </w:rPr>
            </w:pPr>
            <w:r>
              <w:rPr>
                <w:rFonts w:ascii="Arial" w:cs="Arial" w:eastAsia="Arial" w:hAnsi="Arial"/>
                <w:sz w:val="13"/>
                <w:szCs w:val="13"/>
                <w:color w:val="0000FF"/>
              </w:rPr>
              <w:t>485,074</w:t>
            </w:r>
          </w:p>
        </w:tc>
        <w:tc>
          <w:tcPr>
            <w:tcW w:w="620" w:type="dxa"/>
            <w:vAlign w:val="bottom"/>
            <w:vMerge w:val="restart"/>
          </w:tcPr>
          <w:p>
            <w:pPr>
              <w:ind w:left="360"/>
              <w:spacing w:after="0"/>
              <w:rPr>
                <w:sz w:val="20"/>
                <w:szCs w:val="20"/>
                <w:color w:val="auto"/>
              </w:rPr>
            </w:pPr>
            <w:r>
              <w:rPr>
                <w:rFonts w:ascii="Arial" w:cs="Arial" w:eastAsia="Arial" w:hAnsi="Arial"/>
                <w:sz w:val="13"/>
                <w:szCs w:val="13"/>
                <w:color w:val="0000FF"/>
              </w:rPr>
              <w:t>D</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4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520" w:type="dxa"/>
            <w:vAlign w:val="bottom"/>
            <w:vMerge w:val="restart"/>
          </w:tcPr>
          <w:p>
            <w:pPr>
              <w:ind w:left="180"/>
              <w:spacing w:after="0"/>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in this Form 4 was effected pursuant to a Rule 10b5-1 trading plan adopted by the reporting person on December 29, 2020.</w:t>
      </w:r>
    </w:p>
    <w:p>
      <w:pPr>
        <w:spacing w:after="0" w:line="45" w:lineRule="exact"/>
        <w:rPr>
          <w:rFonts w:ascii="Arial" w:cs="Arial" w:eastAsia="Arial" w:hAnsi="Arial"/>
          <w:sz w:val="13"/>
          <w:szCs w:val="13"/>
          <w:color w:val="008000"/>
        </w:rPr>
      </w:pPr>
    </w:p>
    <w:p>
      <w:pPr>
        <w:jc w:val="both"/>
        <w:ind w:left="40" w:right="22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$35.53 to $35.90,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$35.53 to $35.99, inclusive.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The Mack-Mulligan Revocable Trust, for which the Reporting Person serves as co-trustee.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the Mack/Mulligan 2020 Irrevocable Descendants' Trust, for which the Reporting Person serves as co-trustee.</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subject to the option are fully vested and immediately exercisable.</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Arial" w:cs="Arial" w:eastAsia="Arial" w:hAnsi="Arial"/>
                <w:sz w:val="17"/>
                <w:szCs w:val="17"/>
                <w:color w:val="0000FF"/>
              </w:rPr>
              <w:t>/s/ David H. Mack</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05/24/2021</w:t>
            </w:r>
          </w:p>
        </w:tc>
      </w:tr>
      <w:tr>
        <w:trPr>
          <w:trHeight w:val="20"/>
        </w:trPr>
        <w:tc>
          <w:tcPr>
            <w:tcW w:w="12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9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1642" TargetMode="External"/><Relationship Id="rId13"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2021-05-24T16:00:26Z</dcterms:created>
  <dcterms:modified xsi:type="dcterms:W3CDTF">2021-05-24T16:00:26Z</dcterms:modified>
</cp:coreProperties>
</file>