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6052026_080614.xml.htm"/>
      <w:bookmarkStart w:id="1" w:name="ksform406052026_08061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FLOWERS KIRSTEN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PMV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400 ALEXANDER PARK DRIVE, SUITE 301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PRINCETON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PMV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PMVP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1.19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42,000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06/04/2036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42,000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subject to the option vest on the earlier of (i) June 4, 2027 or (ii) the date of the Issuer's next annual meeting of stockholders.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Ticktin,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97209" TargetMode="External"/><Relationship Id="rId5" Type="http://schemas.openxmlformats.org/officeDocument/2006/relationships/hyperlink" Target="http://www.sec.gov/cgi-bin/browse-edgar?action=getcompany&amp;CIK=00016993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600</Words>
  <Characters>3233</Characters>
  <CharactersWithSpaces>3771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