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Alland Leila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 CLARKE DRIVE, SUITE 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PMVP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02/10/2022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16.29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02/10/2022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104,400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02/10/2032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104,400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104,400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48 equal monthly installments beginning on March 10, 2022.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Winston Kung,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5216" TargetMode="External"/><Relationship Id="rId4" Type="http://schemas.openxmlformats.org/officeDocument/2006/relationships/hyperlink" Target="http://www.sec.gov/cgi-bin/browse-edgar?action=getcompany&amp;CIK=00016993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552</Words>
  <CharactersWithSpaces>3489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